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66" w:rsidRDefault="00481C66">
      <w:pPr>
        <w:rPr>
          <w:lang w:val="nl-NL"/>
        </w:rPr>
      </w:pPr>
      <w:bookmarkStart w:id="0" w:name="_GoBack"/>
      <w:bookmarkEnd w:id="0"/>
      <w:r>
        <w:rPr>
          <w:lang w:val="nl-NL"/>
        </w:rPr>
        <w:t>Programma</w:t>
      </w:r>
      <w:r w:rsidR="00DB5A2C">
        <w:rPr>
          <w:lang w:val="nl-NL"/>
        </w:rPr>
        <w:t xml:space="preserve"> refereeravonden UMCU, afdeling Urologie</w:t>
      </w:r>
    </w:p>
    <w:p w:rsidR="005E2107" w:rsidRDefault="00481C66">
      <w:pPr>
        <w:rPr>
          <w:lang w:val="nl-NL"/>
        </w:rPr>
      </w:pPr>
      <w:r>
        <w:rPr>
          <w:lang w:val="nl-NL"/>
        </w:rPr>
        <w:t>Het programma bestaat uit per avond uit 4 voordrachten van een half uur (inclusief discussie). Het definitieve programma wordt ca. 6 weken voor de datum v</w:t>
      </w:r>
      <w:r w:rsidR="00DB5A2C">
        <w:rPr>
          <w:lang w:val="nl-NL"/>
        </w:rPr>
        <w:t>an de r</w:t>
      </w:r>
      <w:r w:rsidR="00863162">
        <w:rPr>
          <w:lang w:val="nl-NL"/>
        </w:rPr>
        <w:t>efereeravonden opgesteld (de pdf</w:t>
      </w:r>
      <w:r w:rsidR="00DB5A2C">
        <w:rPr>
          <w:lang w:val="nl-NL"/>
        </w:rPr>
        <w:t xml:space="preserve"> is ca. 4 weken tevoren klaar</w:t>
      </w:r>
      <w:r w:rsidR="00863162">
        <w:rPr>
          <w:lang w:val="nl-NL"/>
        </w:rPr>
        <w:t xml:space="preserve"> en wordt zichtbaar gemaakt in de NVU congresagenda</w:t>
      </w:r>
      <w:r w:rsidR="00DB5A2C">
        <w:rPr>
          <w:lang w:val="nl-NL"/>
        </w:rPr>
        <w:t xml:space="preserve">). </w:t>
      </w:r>
    </w:p>
    <w:p w:rsidR="00183596" w:rsidRDefault="00DB5A2C">
      <w:pPr>
        <w:rPr>
          <w:lang w:val="nl-NL"/>
        </w:rPr>
      </w:pPr>
      <w:r>
        <w:rPr>
          <w:lang w:val="nl-NL"/>
        </w:rPr>
        <w:t xml:space="preserve">Dit betekent dat de onderwerpen actueel zijn. </w:t>
      </w:r>
    </w:p>
    <w:p w:rsidR="00481C66" w:rsidRPr="00481C66" w:rsidRDefault="00481C66">
      <w:pPr>
        <w:rPr>
          <w:lang w:val="nl-NL"/>
        </w:rPr>
      </w:pPr>
      <w:r>
        <w:rPr>
          <w:lang w:val="nl-NL"/>
        </w:rPr>
        <w:t xml:space="preserve">Qua onderwerpen komen de aandachtspunten van de urologie gedurende iedere cyclus aan bod: oncologische urologie, functionele en reconstructieve urologie, steenbehandelingen en </w:t>
      </w:r>
      <w:proofErr w:type="spellStart"/>
      <w:r>
        <w:rPr>
          <w:lang w:val="nl-NL"/>
        </w:rPr>
        <w:t>andrologie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kinderurologie</w:t>
      </w:r>
      <w:proofErr w:type="spellEnd"/>
      <w:r>
        <w:rPr>
          <w:lang w:val="nl-NL"/>
        </w:rPr>
        <w:t>.</w:t>
      </w:r>
    </w:p>
    <w:sectPr w:rsidR="00481C66" w:rsidRPr="0048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66"/>
    <w:rsid w:val="00183596"/>
    <w:rsid w:val="00481C66"/>
    <w:rsid w:val="005E2107"/>
    <w:rsid w:val="00863162"/>
    <w:rsid w:val="00DB5A2C"/>
    <w:rsid w:val="00F07887"/>
    <w:rsid w:val="00F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313009D4.dotm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stafsecretariaaturologie</dc:creator>
  <cp:lastModifiedBy>stafsecretariaaturologie</cp:lastModifiedBy>
  <cp:revision>2</cp:revision>
  <dcterms:created xsi:type="dcterms:W3CDTF">2018-12-05T09:47:00Z</dcterms:created>
  <dcterms:modified xsi:type="dcterms:W3CDTF">2018-12-05T09:47:00Z</dcterms:modified>
</cp:coreProperties>
</file>